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C1" w:rsidRPr="00B46963" w:rsidRDefault="00B46963">
      <w:pPr>
        <w:spacing w:before="72"/>
        <w:ind w:left="100"/>
        <w:rPr>
          <w:rFonts w:ascii="Arial" w:hAnsi="Arial" w:cs="Arial"/>
          <w:sz w:val="38"/>
        </w:rPr>
      </w:pPr>
      <w:r w:rsidRPr="00B4696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7.3pt;margin-top:479.3pt;width:9.15pt;height:67.9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D35DC1" w:rsidRPr="00B46963" w:rsidRDefault="00B46963">
                  <w:pPr>
                    <w:pStyle w:val="BodyText"/>
                    <w:spacing w:before="19"/>
                    <w:ind w:left="20"/>
                    <w:rPr>
                      <w:rFonts w:ascii="Arial" w:hAnsi="Arial" w:cs="Arial"/>
                    </w:rPr>
                  </w:pPr>
                  <w:r w:rsidRPr="00B46963">
                    <w:rPr>
                      <w:rFonts w:ascii="Arial" w:hAnsi="Arial" w:cs="Arial"/>
                      <w:color w:val="808285"/>
                    </w:rPr>
                    <w:t>AL1057- xvi | AUG 2017</w:t>
                  </w:r>
                </w:p>
              </w:txbxContent>
            </v:textbox>
            <w10:wrap anchorx="page" anchory="page"/>
          </v:shape>
        </w:pict>
      </w:r>
      <w:r w:rsidRPr="00B46963">
        <w:rPr>
          <w:rFonts w:ascii="Arial" w:hAnsi="Arial" w:cs="Arial"/>
          <w:color w:val="FE3748"/>
          <w:w w:val="110"/>
          <w:sz w:val="38"/>
        </w:rPr>
        <w:t>Useful contacts (xvi)</w:t>
      </w:r>
    </w:p>
    <w:p w:rsidR="00D35DC1" w:rsidRPr="00B46963" w:rsidRDefault="00B46963">
      <w:pPr>
        <w:pStyle w:val="BodyText"/>
        <w:rPr>
          <w:rFonts w:ascii="Arial" w:hAnsi="Arial" w:cs="Arial"/>
          <w:sz w:val="18"/>
        </w:rPr>
      </w:pPr>
      <w:r w:rsidRPr="00B46963">
        <w:rPr>
          <w:rFonts w:ascii="Arial" w:hAnsi="Arial" w:cs="Arial"/>
        </w:rPr>
        <w:pict>
          <v:line id="_x0000_s1029" style="position:absolute;z-index:-251659776;mso-wrap-distance-left:0;mso-wrap-distance-right:0;mso-position-horizontal-relative:page" from="212.6pt,13.35pt" to="212.6pt,13.35pt" strokecolor="#231f20" strokeweight=".5pt">
            <w10:wrap type="topAndBottom" anchorx="page"/>
          </v:line>
        </w:pict>
      </w:r>
      <w:r w:rsidRPr="00B46963">
        <w:rPr>
          <w:rFonts w:ascii="Arial" w:hAnsi="Arial" w:cs="Arial"/>
        </w:rPr>
        <w:pict>
          <v:line id="_x0000_s1028" style="position:absolute;z-index:-251658752;mso-wrap-distance-left:0;mso-wrap-distance-right:0;mso-position-horizontal-relative:page" from="368.5pt,13.35pt" to="368.5pt,13.35pt" strokecolor="#231f20" strokeweight=".5pt">
            <w10:wrap type="topAndBottom" anchorx="page"/>
          </v:line>
        </w:pict>
      </w:r>
      <w:r w:rsidRPr="00B46963">
        <w:rPr>
          <w:rFonts w:ascii="Arial" w:hAnsi="Arial" w:cs="Arial"/>
        </w:rPr>
        <w:pict>
          <v:line id="_x0000_s1027" style="position:absolute;z-index:-251657728;mso-wrap-distance-left:0;mso-wrap-distance-right:0;mso-position-horizontal-relative:page" from="496.05pt,13.35pt" to="496.05pt,13.35pt" strokecolor="#231f20" strokeweight=".5pt">
            <w10:wrap type="topAndBottom" anchorx="page"/>
          </v:line>
        </w:pict>
      </w:r>
      <w:r w:rsidRPr="00B46963">
        <w:rPr>
          <w:rFonts w:ascii="Arial" w:hAnsi="Arial" w:cs="Arial"/>
        </w:rPr>
        <w:pict>
          <v:line id="_x0000_s1026" style="position:absolute;z-index:-251656704;mso-wrap-distance-left:0;mso-wrap-distance-right:0;mso-position-horizontal-relative:page" from="623.6pt,13.35pt" to="623.6pt,13.35pt" strokecolor="#231f20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118"/>
        <w:gridCol w:w="2551"/>
        <w:gridCol w:w="2551"/>
        <w:gridCol w:w="3685"/>
      </w:tblGrid>
      <w:tr w:rsidR="00D35DC1" w:rsidRPr="00B46963">
        <w:trPr>
          <w:trHeight w:val="345"/>
        </w:trPr>
        <w:tc>
          <w:tcPr>
            <w:tcW w:w="3572" w:type="dxa"/>
            <w:tcBorders>
              <w:top w:val="nil"/>
              <w:left w:val="nil"/>
            </w:tcBorders>
          </w:tcPr>
          <w:p w:rsidR="00D35DC1" w:rsidRPr="00B46963" w:rsidRDefault="00B46963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B46963">
              <w:rPr>
                <w:rFonts w:ascii="Arial" w:hAnsi="Arial" w:cs="Arial"/>
                <w:color w:val="231F20"/>
                <w:w w:val="115"/>
                <w:sz w:val="18"/>
              </w:rPr>
              <w:t>Position</w:t>
            </w:r>
          </w:p>
        </w:tc>
        <w:tc>
          <w:tcPr>
            <w:tcW w:w="3118" w:type="dxa"/>
            <w:tcBorders>
              <w:top w:val="nil"/>
            </w:tcBorders>
          </w:tcPr>
          <w:p w:rsidR="00D35DC1" w:rsidRPr="00B46963" w:rsidRDefault="00B46963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B46963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2551" w:type="dxa"/>
            <w:tcBorders>
              <w:top w:val="nil"/>
            </w:tcBorders>
          </w:tcPr>
          <w:p w:rsidR="00D35DC1" w:rsidRPr="00B46963" w:rsidRDefault="00B46963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B46963">
              <w:rPr>
                <w:rFonts w:ascii="Arial" w:hAnsi="Arial" w:cs="Arial"/>
                <w:color w:val="231F20"/>
                <w:sz w:val="18"/>
              </w:rPr>
              <w:t>DDI</w:t>
            </w:r>
          </w:p>
        </w:tc>
        <w:tc>
          <w:tcPr>
            <w:tcW w:w="2551" w:type="dxa"/>
            <w:tcBorders>
              <w:top w:val="nil"/>
            </w:tcBorders>
          </w:tcPr>
          <w:p w:rsidR="00D35DC1" w:rsidRPr="00B46963" w:rsidRDefault="00B46963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B46963">
              <w:rPr>
                <w:rFonts w:ascii="Arial" w:hAnsi="Arial" w:cs="Arial"/>
                <w:color w:val="231F20"/>
                <w:w w:val="115"/>
                <w:sz w:val="18"/>
              </w:rPr>
              <w:t>Mobile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D35DC1" w:rsidRPr="00B46963" w:rsidRDefault="00B46963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B46963">
              <w:rPr>
                <w:rFonts w:ascii="Arial" w:hAnsi="Arial" w:cs="Arial"/>
                <w:color w:val="231F20"/>
                <w:w w:val="110"/>
                <w:sz w:val="18"/>
              </w:rPr>
              <w:t>email</w:t>
            </w: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FEEDEB"/>
          </w:tcPr>
          <w:p w:rsidR="00D35DC1" w:rsidRPr="00B46963" w:rsidRDefault="00B4696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B46963">
              <w:rPr>
                <w:rFonts w:ascii="Arial" w:hAnsi="Arial" w:cs="Arial"/>
                <w:color w:val="231F20"/>
                <w:sz w:val="16"/>
              </w:rPr>
              <w:t>Licensing Inspectors</w:t>
            </w:r>
          </w:p>
        </w:tc>
        <w:tc>
          <w:tcPr>
            <w:tcW w:w="3118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B4696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B46963">
              <w:rPr>
                <w:rFonts w:ascii="Arial" w:hAnsi="Arial" w:cs="Arial"/>
                <w:color w:val="231F20"/>
                <w:sz w:val="16"/>
              </w:rPr>
              <w:t>Police, Alcohol Harm Reduction Officers</w:t>
            </w: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FEEDEB"/>
          </w:tcPr>
          <w:p w:rsidR="00D35DC1" w:rsidRPr="00B46963" w:rsidRDefault="00B4696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B46963">
              <w:rPr>
                <w:rFonts w:ascii="Arial" w:hAnsi="Arial" w:cs="Arial"/>
                <w:color w:val="231F20"/>
                <w:sz w:val="16"/>
              </w:rPr>
              <w:t>Delegates of the Medical Officer of Health</w:t>
            </w:r>
          </w:p>
        </w:tc>
        <w:tc>
          <w:tcPr>
            <w:tcW w:w="3118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B4696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B46963">
              <w:rPr>
                <w:rFonts w:ascii="Arial" w:hAnsi="Arial" w:cs="Arial"/>
                <w:color w:val="231F20"/>
                <w:sz w:val="16"/>
              </w:rPr>
              <w:t>District Licensing Committee Secretary</w:t>
            </w: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FEEDEB"/>
          </w:tcPr>
          <w:p w:rsidR="00D35DC1" w:rsidRPr="00B46963" w:rsidRDefault="00B4696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B46963">
              <w:rPr>
                <w:rFonts w:ascii="Arial" w:hAnsi="Arial" w:cs="Arial"/>
                <w:color w:val="231F20"/>
                <w:sz w:val="16"/>
              </w:rPr>
              <w:t>Health Promotion Agency, Regional Manager</w:t>
            </w:r>
          </w:p>
        </w:tc>
        <w:tc>
          <w:tcPr>
            <w:tcW w:w="3118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  <w:shd w:val="clear" w:color="auto" w:fill="FEEDEB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B46963">
            <w:pPr>
              <w:pStyle w:val="TableParagraph"/>
              <w:spacing w:before="99"/>
              <w:ind w:left="113"/>
              <w:rPr>
                <w:rFonts w:ascii="Arial" w:hAnsi="Arial" w:cs="Arial"/>
                <w:sz w:val="16"/>
              </w:rPr>
            </w:pPr>
            <w:r w:rsidRPr="00B46963">
              <w:rPr>
                <w:rFonts w:ascii="Arial" w:hAnsi="Arial" w:cs="Arial"/>
                <w:color w:val="231F20"/>
                <w:sz w:val="16"/>
              </w:rPr>
              <w:t>Hospitality New Zealand</w:t>
            </w: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B46963">
            <w:pPr>
              <w:pStyle w:val="TableParagraph"/>
              <w:spacing w:before="99"/>
              <w:ind w:left="108"/>
              <w:rPr>
                <w:rFonts w:ascii="Arial" w:hAnsi="Arial" w:cs="Arial"/>
                <w:sz w:val="16"/>
              </w:rPr>
            </w:pPr>
            <w:r w:rsidRPr="00B46963">
              <w:rPr>
                <w:rFonts w:ascii="Arial" w:hAnsi="Arial" w:cs="Arial"/>
                <w:color w:val="231F20"/>
                <w:sz w:val="16"/>
              </w:rPr>
              <w:t>0800 500 503</w:t>
            </w: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  <w:bookmarkStart w:id="0" w:name="_GoBack"/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bookmarkEnd w:id="0"/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D35DC1" w:rsidRPr="00B46963">
        <w:trPr>
          <w:trHeight w:val="391"/>
        </w:trPr>
        <w:tc>
          <w:tcPr>
            <w:tcW w:w="3572" w:type="dxa"/>
            <w:tcBorders>
              <w:lef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35DC1" w:rsidRPr="00B46963" w:rsidRDefault="00D35DC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000000" w:rsidRPr="00B46963" w:rsidRDefault="00B46963">
      <w:pPr>
        <w:rPr>
          <w:rFonts w:ascii="Arial" w:hAnsi="Arial" w:cs="Arial"/>
        </w:rPr>
      </w:pPr>
    </w:p>
    <w:sectPr w:rsidR="00000000" w:rsidRPr="00B46963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5DC1"/>
    <w:rsid w:val="00B46963"/>
    <w:rsid w:val="00D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17A29E5-BE9A-4E36-ABEA-43DC337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S Maquette Pro" w:eastAsia="ARS Maquette Pro" w:hAnsi="ARS Maquette Pro" w:cs="ARS Maquette Pro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2018-11-20T03:49:00Z</dcterms:created>
  <dcterms:modified xsi:type="dcterms:W3CDTF">2018-11-20T03:49:00Z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